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F4" w:rsidRDefault="00C626F4" w:rsidP="007C650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5B639"/>
          <w:lang w:eastAsia="ru-RU"/>
        </w:rPr>
      </w:pPr>
      <w:r>
        <w:rPr>
          <w:rFonts w:ascii="Arial" w:eastAsia="Times New Roman" w:hAnsi="Arial" w:cs="Arial"/>
          <w:b/>
          <w:bCs/>
          <w:color w:val="95B639"/>
          <w:lang w:eastAsia="ru-RU"/>
        </w:rPr>
        <w:t xml:space="preserve">                                                              </w:t>
      </w:r>
      <w:r w:rsidRPr="00C626F4">
        <w:rPr>
          <w:rFonts w:ascii="Arial" w:eastAsia="Times New Roman" w:hAnsi="Arial" w:cs="Arial"/>
          <w:b/>
          <w:bCs/>
          <w:noProof/>
          <w:color w:val="95B639"/>
          <w:lang w:eastAsia="ru-RU"/>
        </w:rPr>
        <w:drawing>
          <wp:inline distT="0" distB="0" distL="0" distR="0">
            <wp:extent cx="523875" cy="647700"/>
            <wp:effectExtent l="19050" t="0" r="9525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F4" w:rsidRDefault="00C626F4" w:rsidP="00C626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C626F4" w:rsidRPr="00C626F4" w:rsidRDefault="00C626F4" w:rsidP="00C626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626F4">
        <w:rPr>
          <w:rFonts w:ascii="Times New Roman" w:hAnsi="Times New Roman" w:cs="Times New Roman"/>
          <w:color w:val="auto"/>
        </w:rPr>
        <w:t>АДМИНИСТРАЦИЯ БУЛЗИНСКОГО СЕЛЬСКОГО ПОСЕЛЕНИЯ</w:t>
      </w:r>
    </w:p>
    <w:p w:rsidR="00C626F4" w:rsidRPr="00C626F4" w:rsidRDefault="00C626F4" w:rsidP="00C626F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C626F4">
        <w:rPr>
          <w:rFonts w:ascii="Times New Roman" w:hAnsi="Times New Roman" w:cs="Times New Roman"/>
          <w:b w:val="0"/>
          <w:color w:val="auto"/>
        </w:rPr>
        <w:t>Каслинского района Челябинской области</w:t>
      </w:r>
    </w:p>
    <w:p w:rsidR="00C626F4" w:rsidRPr="00C626F4" w:rsidRDefault="00C626F4" w:rsidP="00C626F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40"/>
        </w:rPr>
      </w:pPr>
      <w:r>
        <w:rPr>
          <w:rFonts w:ascii="Times New Roman" w:hAnsi="Times New Roman" w:cs="Times New Roman"/>
          <w:color w:val="auto"/>
          <w:sz w:val="40"/>
        </w:rPr>
        <w:t>ПОСТАНОВЛЕНИЕ</w:t>
      </w:r>
    </w:p>
    <w:p w:rsidR="00C626F4" w:rsidRDefault="00C626F4" w:rsidP="007C650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5B639"/>
          <w:lang w:eastAsia="ru-RU"/>
        </w:rPr>
      </w:pPr>
    </w:p>
    <w:p w:rsidR="00C626F4" w:rsidRPr="00C626F4" w:rsidRDefault="00C626F4" w:rsidP="00C626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26F4">
        <w:rPr>
          <w:rFonts w:ascii="Times New Roman" w:hAnsi="Times New Roman" w:cs="Times New Roman"/>
          <w:sz w:val="24"/>
          <w:szCs w:val="24"/>
        </w:rPr>
        <w:t xml:space="preserve">от </w:t>
      </w:r>
      <w:r w:rsidRPr="00C626F4">
        <w:rPr>
          <w:rFonts w:ascii="Times New Roman" w:hAnsi="Times New Roman" w:cs="Times New Roman"/>
          <w:sz w:val="24"/>
          <w:szCs w:val="24"/>
          <w:u w:val="single"/>
        </w:rPr>
        <w:t xml:space="preserve"> 05.08.2019 г.</w:t>
      </w:r>
      <w:r w:rsidRPr="00C626F4">
        <w:rPr>
          <w:rFonts w:ascii="Times New Roman" w:hAnsi="Times New Roman" w:cs="Times New Roman"/>
          <w:sz w:val="24"/>
          <w:szCs w:val="24"/>
        </w:rPr>
        <w:t xml:space="preserve"> №  </w:t>
      </w:r>
      <w:r w:rsidRPr="00C626F4">
        <w:rPr>
          <w:rFonts w:ascii="Times New Roman" w:hAnsi="Times New Roman" w:cs="Times New Roman"/>
          <w:sz w:val="24"/>
          <w:szCs w:val="24"/>
          <w:u w:val="single"/>
        </w:rPr>
        <w:t>22/1</w:t>
      </w:r>
    </w:p>
    <w:p w:rsidR="00C626F4" w:rsidRPr="00C626F4" w:rsidRDefault="00C626F4" w:rsidP="00C6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F4">
        <w:rPr>
          <w:rFonts w:ascii="Times New Roman" w:hAnsi="Times New Roman" w:cs="Times New Roman"/>
          <w:sz w:val="24"/>
          <w:szCs w:val="24"/>
        </w:rPr>
        <w:t xml:space="preserve">с. Булзи </w:t>
      </w:r>
    </w:p>
    <w:p w:rsidR="00C626F4" w:rsidRPr="00C626F4" w:rsidRDefault="00C626F4" w:rsidP="00C6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6F4" w:rsidRPr="00C626F4" w:rsidRDefault="00C626F4" w:rsidP="00C626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имущественной поддержке </w:t>
      </w:r>
    </w:p>
    <w:p w:rsidR="00C626F4" w:rsidRPr="00C626F4" w:rsidRDefault="00C626F4" w:rsidP="00C626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субъектов малого и среднего </w:t>
      </w:r>
    </w:p>
    <w:p w:rsidR="00C626F4" w:rsidRPr="00C626F4" w:rsidRDefault="00C626F4" w:rsidP="00C626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предпринимательства при предоставлении</w:t>
      </w:r>
    </w:p>
    <w:p w:rsidR="00C626F4" w:rsidRPr="00C626F4" w:rsidRDefault="00C626F4" w:rsidP="00C626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имущества</w:t>
      </w:r>
    </w:p>
    <w:p w:rsidR="007C6500" w:rsidRPr="00C626F4" w:rsidRDefault="007C6500" w:rsidP="00C626F4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6F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7C6500" w:rsidRPr="00C626F4" w:rsidRDefault="00C626F4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Булзинского сельского поселения</w:t>
      </w:r>
      <w:r w:rsidR="007C6500"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постановляет: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формирование, утверждение, ведение и опубликование </w:t>
      </w:r>
      <w:hyperlink r:id="rId5" w:history="1">
        <w:r w:rsidRPr="00C62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перечней</w:t>
        </w:r>
      </w:hyperlink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перечни);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в установленном порядке федерального имущества, включенного в </w:t>
      </w:r>
      <w:hyperlink r:id="rId6" w:history="1">
        <w:r w:rsidRPr="00C62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перечни</w:t>
        </w:r>
      </w:hyperlink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 владение и (или) в пользование на долгосрочной основе субъектам малого и среднего предпринимательства.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Утвержденные Федеральным агентством по управлению государственным имуществом перечни, содержащие сведения о здании (административном, складском или производственном) или помещении в нем, его характеристиках, в том числе о площади и наличии имущественных прав субъектов малого и среднего предпринимательства, подлежат обязательному опубликованию в средствах массовой информации, определенных для опубликования информационных сообщений о продаже государственного или муниципального имущества, а также размещению на официальном сайте</w:t>
      </w:r>
      <w:proofErr w:type="gramEnd"/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Агентства в сети Интернет.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Опубликование </w:t>
      </w:r>
      <w:hyperlink r:id="rId7" w:history="1">
        <w:r w:rsidRPr="00C62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перечней</w:t>
        </w:r>
      </w:hyperlink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в течение 10 рабочих дней со дня их утверждения, размещение в сети Интернет - в течение 3 рабочих дней со дня их утверждения.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</w:t>
      </w:r>
      <w:proofErr w:type="gramStart"/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Федеральное агентство по управлению государственным имуществом при проведении конкурсов на право заключения договоров аренды с субъектами малого и среднего предпринимательства в отношении федерального имущества, указанного в </w:t>
      </w:r>
      <w:hyperlink r:id="rId8" w:anchor="Par11" w:history="1">
        <w:r w:rsidRPr="00C62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Постановления, определяет стартовый размер арендной платы на основании отчета об оценке рыночной арендной платы, подготовленного в соответствии с </w:t>
      </w:r>
      <w:hyperlink r:id="rId9" w:history="1">
        <w:r w:rsidRPr="00C62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 об оценочной деятельности.</w:t>
      </w:r>
      <w:proofErr w:type="gramEnd"/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Федеральному агентству по управлению государственным имуществом при заключении с субъектами малого предпринимательства договоров аренды в отношении федерального имущества, указанного в </w:t>
      </w:r>
      <w:hyperlink r:id="rId10" w:anchor="Par11" w:history="1">
        <w:r w:rsidRPr="00C62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Постановления, предусматривать следующие условия: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срок договора аренды составляет не менее 5 лет;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арендная плата вносится в следующем порядке: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первый год аренды - 40 процентов размера арендной платы;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второй год аренды - 60 процентов размера арендной платы;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третий год аренды - 80 процентов размера арендной платы;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четвертый год аренды и далее - 100 процентов размера арендной платы.</w:t>
      </w:r>
    </w:p>
    <w:p w:rsidR="007C6500" w:rsidRPr="00C626F4" w:rsidRDefault="007C6500" w:rsidP="007C6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полномочий, предусмотренных </w:t>
      </w:r>
      <w:hyperlink r:id="rId11" w:anchor="Par11" w:history="1">
        <w:r w:rsidRPr="00C62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C626F4" w:rsidRPr="00C626F4" w:rsidRDefault="00C626F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Булзинского </w:t>
      </w:r>
    </w:p>
    <w:p w:rsidR="00CD411D" w:rsidRPr="00C626F4" w:rsidRDefault="00C626F4">
      <w:pPr>
        <w:rPr>
          <w:rFonts w:ascii="Times New Roman" w:hAnsi="Times New Roman" w:cs="Times New Roman"/>
          <w:sz w:val="24"/>
          <w:szCs w:val="24"/>
        </w:rPr>
      </w:pPr>
      <w:r w:rsidRPr="00C6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                                                                                                        А.Р.Титов</w:t>
      </w:r>
    </w:p>
    <w:sectPr w:rsidR="00CD411D" w:rsidRPr="00C626F4" w:rsidSect="0016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2BD"/>
    <w:rsid w:val="001651CD"/>
    <w:rsid w:val="007C6500"/>
    <w:rsid w:val="007C72BD"/>
    <w:rsid w:val="0083053C"/>
    <w:rsid w:val="00BF6060"/>
    <w:rsid w:val="00C06D38"/>
    <w:rsid w:val="00C626F4"/>
    <w:rsid w:val="00E761BF"/>
    <w:rsid w:val="00FE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CD"/>
  </w:style>
  <w:style w:type="paragraph" w:styleId="1">
    <w:name w:val="heading 1"/>
    <w:basedOn w:val="a"/>
    <w:next w:val="a"/>
    <w:link w:val="10"/>
    <w:uiPriority w:val="9"/>
    <w:qFormat/>
    <w:rsid w:val="00C62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6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65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500"/>
  </w:style>
  <w:style w:type="character" w:styleId="a4">
    <w:name w:val="Hyperlink"/>
    <w:basedOn w:val="a0"/>
    <w:uiPriority w:val="99"/>
    <w:semiHidden/>
    <w:unhideWhenUsed/>
    <w:rsid w:val="007C65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26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6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6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biznes.ru/admin/article/text.php?tiny=1&amp;pk=-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2B356C0559EAEC45770845D764D141B5CCDCDD19ED857AAEE3232EDF9B1065A8ED5A307FEA8F356FM5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B356C0559EAEC45770845D764D141B5CCDCDD19ED857AAEE3232EDF9B1065A8ED5A307FEA8F356FM5F" TargetMode="External"/><Relationship Id="rId11" Type="http://schemas.openxmlformats.org/officeDocument/2006/relationships/hyperlink" Target="http://chelbiznes.ru/admin/article/text.php?tiny=1&amp;pk=-1" TargetMode="External"/><Relationship Id="rId5" Type="http://schemas.openxmlformats.org/officeDocument/2006/relationships/hyperlink" Target="consultantplus://offline/ref=7C2B356C0559EAEC45770845D764D141B5CCDCDD19ED857AAEE3232EDF9B1065A8ED5A307FEA8F356FM5F" TargetMode="External"/><Relationship Id="rId10" Type="http://schemas.openxmlformats.org/officeDocument/2006/relationships/hyperlink" Target="http://chelbiznes.ru/admin/article/text.php?tiny=1&amp;pk=-1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C2B356C0559EAEC45770845D764D141B5CBD3DF12E9857AAEE3232EDF69M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2016-12-22T04:26:00Z</dcterms:created>
  <dcterms:modified xsi:type="dcterms:W3CDTF">2020-02-06T04:04:00Z</dcterms:modified>
</cp:coreProperties>
</file>